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160EB" w14:textId="77777777" w:rsidR="00BB01AE" w:rsidRPr="007E49A8" w:rsidRDefault="00BB01AE" w:rsidP="00BB01AE">
      <w:pPr>
        <w:pStyle w:val="Bezodstpw"/>
        <w:spacing w:line="276" w:lineRule="auto"/>
        <w:jc w:val="right"/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</w:t>
      </w:r>
      <w:r w:rsidRPr="0050635C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</w:t>
      </w:r>
      <w:r w:rsidRPr="00B76D61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Załącznik nr 2</w:t>
      </w:r>
    </w:p>
    <w:p w14:paraId="2C4F33D4" w14:textId="2A32CA25" w:rsidR="00E8699B" w:rsidRPr="007A5B87" w:rsidRDefault="00E8699B" w:rsidP="00CD7E02">
      <w:pPr>
        <w:jc w:val="right"/>
        <w:rPr>
          <w:sz w:val="18"/>
          <w:szCs w:val="18"/>
        </w:rPr>
      </w:pPr>
      <w:r w:rsidRPr="00EA6FEA">
        <w:rPr>
          <w:sz w:val="18"/>
          <w:szCs w:val="18"/>
        </w:rPr>
        <w:t xml:space="preserve">Załącznik nr </w:t>
      </w:r>
      <w:r w:rsidR="00CD7E02">
        <w:rPr>
          <w:sz w:val="18"/>
          <w:szCs w:val="18"/>
        </w:rPr>
        <w:t>2</w:t>
      </w:r>
      <w:r w:rsidRPr="00EA6FEA">
        <w:rPr>
          <w:sz w:val="18"/>
          <w:szCs w:val="18"/>
        </w:rPr>
        <w:t xml:space="preserve"> do Zarządzenia nr</w:t>
      </w:r>
      <w:r w:rsidR="009730F3">
        <w:rPr>
          <w:sz w:val="18"/>
          <w:szCs w:val="18"/>
        </w:rPr>
        <w:t xml:space="preserve"> </w:t>
      </w:r>
      <w:r w:rsidR="00990E48">
        <w:rPr>
          <w:sz w:val="18"/>
          <w:szCs w:val="18"/>
        </w:rPr>
        <w:t>USCO.0050.130.2024</w:t>
      </w:r>
      <w:r w:rsidRPr="00EA6FEA">
        <w:rPr>
          <w:sz w:val="18"/>
          <w:szCs w:val="18"/>
        </w:rPr>
        <w:t xml:space="preserve"> </w:t>
      </w:r>
      <w:r w:rsidR="00CD7E02">
        <w:rPr>
          <w:sz w:val="18"/>
          <w:szCs w:val="18"/>
        </w:rPr>
        <w:t xml:space="preserve">                                                                                                                                               Osoby Pełniącej Funkcję </w:t>
      </w:r>
      <w:r w:rsidRPr="00EA6FEA">
        <w:rPr>
          <w:sz w:val="18"/>
          <w:szCs w:val="18"/>
        </w:rPr>
        <w:t xml:space="preserve">Wójta Gminy Dywity                                                                                                                           </w:t>
      </w:r>
      <w:r w:rsidR="00CD7E02">
        <w:rPr>
          <w:sz w:val="18"/>
          <w:szCs w:val="18"/>
        </w:rPr>
        <w:t xml:space="preserve">                         </w:t>
      </w:r>
      <w:r w:rsidRPr="00EA6FEA">
        <w:rPr>
          <w:sz w:val="18"/>
          <w:szCs w:val="18"/>
        </w:rPr>
        <w:t xml:space="preserve"> z dnia </w:t>
      </w:r>
      <w:r w:rsidR="00912899">
        <w:rPr>
          <w:sz w:val="18"/>
          <w:szCs w:val="18"/>
        </w:rPr>
        <w:t>10</w:t>
      </w:r>
      <w:r w:rsidRPr="00EA6FEA">
        <w:rPr>
          <w:sz w:val="18"/>
          <w:szCs w:val="18"/>
        </w:rPr>
        <w:t>.10.202</w:t>
      </w:r>
      <w:r w:rsidR="009730F3">
        <w:rPr>
          <w:sz w:val="18"/>
          <w:szCs w:val="18"/>
        </w:rPr>
        <w:t>4</w:t>
      </w:r>
      <w:r w:rsidRPr="00EA6FEA">
        <w:rPr>
          <w:sz w:val="18"/>
          <w:szCs w:val="18"/>
        </w:rPr>
        <w:t xml:space="preserve"> roku </w:t>
      </w:r>
      <w:r w:rsidRPr="007A5B87">
        <w:rPr>
          <w:sz w:val="18"/>
          <w:szCs w:val="18"/>
        </w:rPr>
        <w:t>w sprawie przeprowadzenia konsultacji                                                                                                         społecznych Rocznego programu współpracy Gminy Dywity                                                                                                                             z organizacjami pozarządowymi oraz innymi podmiotami,                                                                                                                                  o których mowa w art. 3 ust. 3 ustawy z dnia 24 kwietnia 2003 roku                                                                                                               o działalności pożytku publicznego i o wolontariacie, na 202</w:t>
      </w:r>
      <w:r w:rsidR="009730F3">
        <w:rPr>
          <w:sz w:val="18"/>
          <w:szCs w:val="18"/>
        </w:rPr>
        <w:t>5</w:t>
      </w:r>
      <w:r w:rsidRPr="007A5B87">
        <w:rPr>
          <w:sz w:val="18"/>
          <w:szCs w:val="18"/>
        </w:rPr>
        <w:t xml:space="preserve"> r. </w:t>
      </w:r>
    </w:p>
    <w:p w14:paraId="78B73E31" w14:textId="77777777" w:rsidR="00BB01AE" w:rsidRPr="00B76D61" w:rsidRDefault="00BB01AE" w:rsidP="00BB01AE">
      <w:pPr>
        <w:pStyle w:val="Bezodstpw"/>
        <w:spacing w:line="276" w:lineRule="auto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8D9D311" w14:textId="77777777" w:rsidR="00BB01AE" w:rsidRPr="00B76D61" w:rsidRDefault="00BB01AE" w:rsidP="00BB01AE">
      <w:pPr>
        <w:pStyle w:val="Bezodstpw"/>
        <w:spacing w:line="276" w:lineRule="auto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hAnsiTheme="minorHAnsi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Pr="00B76D6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Pr="00B76D61">
        <w:rPr>
          <w:rFonts w:asciiTheme="minorHAnsi" w:hAnsiTheme="minorHAnsi" w:cstheme="minorHAnsi"/>
          <w:sz w:val="24"/>
          <w:szCs w:val="24"/>
          <w:lang w:eastAsia="pl-PL"/>
        </w:rPr>
        <w:t xml:space="preserve">                                                                                                   </w:t>
      </w:r>
    </w:p>
    <w:p w14:paraId="4782F0FE" w14:textId="77777777" w:rsidR="00BB01AE" w:rsidRDefault="00BB01AE" w:rsidP="00BB01AE">
      <w:pPr>
        <w:spacing w:after="0"/>
        <w:ind w:firstLine="125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6B7305E7" w14:textId="77777777" w:rsidR="00BB01AE" w:rsidRPr="00431F2D" w:rsidRDefault="00BB01AE" w:rsidP="00431F2D">
      <w:pPr>
        <w:spacing w:after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431F2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FORMULARZ KONSULTACJI</w:t>
      </w:r>
    </w:p>
    <w:p w14:paraId="36B670D8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</w:p>
    <w:p w14:paraId="1013E71D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</w:p>
    <w:p w14:paraId="6695F270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Przedmiot konsultacji</w:t>
      </w:r>
    </w:p>
    <w:p w14:paraId="2182A7A7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</w:p>
    <w:p w14:paraId="2C6679E6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725F4A4A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</w:p>
    <w:p w14:paraId="4CB1DBA3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Rozdział </w:t>
      </w: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/paragraf/pozycja dokumentu, do którego zgłaszana jest uwaga:</w:t>
      </w:r>
    </w:p>
    <w:p w14:paraId="5E43E5A3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</w:p>
    <w:p w14:paraId="6DCD8DDB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01C7FD21" w14:textId="77777777" w:rsidR="00BB01AE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Proponowane brzmienie paragrafu/punktu, pozycji:</w:t>
      </w:r>
    </w:p>
    <w:p w14:paraId="7046841F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C478EC0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03C4579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Uzasadnienie zmiany:</w:t>
      </w:r>
    </w:p>
    <w:p w14:paraId="6342181C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9A3CC40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BDFAA8A" w14:textId="77777777" w:rsidR="00BB01AE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E9E2A33" w14:textId="77777777" w:rsidR="00BB01AE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4C5DDF7" w14:textId="77777777" w:rsidR="00BB01AE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5E114E2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Podmiot zgłaszający uwagi:</w:t>
      </w:r>
    </w:p>
    <w:p w14:paraId="56EB1F3B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 </w:t>
      </w:r>
    </w:p>
    <w:p w14:paraId="151A0177" w14:textId="77777777" w:rsidR="00BB01AE" w:rsidRPr="00B76D61" w:rsidRDefault="00BB01AE" w:rsidP="00BB01AE">
      <w:pPr>
        <w:jc w:val="both"/>
        <w:rPr>
          <w:rFonts w:asciiTheme="minorHAnsi" w:hAnsiTheme="minorHAnsi" w:cstheme="minorHAnsi"/>
        </w:rPr>
      </w:pPr>
    </w:p>
    <w:p w14:paraId="21B6DC58" w14:textId="77777777" w:rsidR="00BB01AE" w:rsidRDefault="00BB01AE" w:rsidP="00BB01AE"/>
    <w:p w14:paraId="70E1AD3F" w14:textId="77777777" w:rsidR="0022172F" w:rsidRDefault="0022172F"/>
    <w:sectPr w:rsidR="0022172F" w:rsidSect="00943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AE"/>
    <w:rsid w:val="00003A29"/>
    <w:rsid w:val="0022172F"/>
    <w:rsid w:val="00431F2D"/>
    <w:rsid w:val="00465ABD"/>
    <w:rsid w:val="00804B21"/>
    <w:rsid w:val="008B2972"/>
    <w:rsid w:val="00912899"/>
    <w:rsid w:val="009519CF"/>
    <w:rsid w:val="009730F3"/>
    <w:rsid w:val="00990E48"/>
    <w:rsid w:val="00B26EBC"/>
    <w:rsid w:val="00BB01AE"/>
    <w:rsid w:val="00CD7E02"/>
    <w:rsid w:val="00DA3BE5"/>
    <w:rsid w:val="00E8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A06A"/>
  <w15:chartTrackingRefBased/>
  <w15:docId w15:val="{57C1A4BC-DAB4-4BBC-83AE-0F07D68C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1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01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329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Nideraus-Kercher</dc:creator>
  <cp:keywords/>
  <dc:description/>
  <cp:lastModifiedBy>Agnieszka Walentynowicz</cp:lastModifiedBy>
  <cp:revision>5</cp:revision>
  <cp:lastPrinted>2024-10-09T12:45:00Z</cp:lastPrinted>
  <dcterms:created xsi:type="dcterms:W3CDTF">2024-10-09T07:16:00Z</dcterms:created>
  <dcterms:modified xsi:type="dcterms:W3CDTF">2024-10-10T09:15:00Z</dcterms:modified>
</cp:coreProperties>
</file>